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0A" w:rsidRDefault="00016D0A" w:rsidP="00016D0A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安徽科技贸易学校</w:t>
      </w:r>
      <w:r w:rsidR="003F53E5" w:rsidRPr="003F53E5">
        <w:rPr>
          <w:rFonts w:ascii="方正小标宋简体" w:eastAsia="方正小标宋简体" w:hAnsi="方正小标宋简体" w:cs="方正小标宋简体" w:hint="eastAsia"/>
          <w:sz w:val="36"/>
          <w:szCs w:val="36"/>
        </w:rPr>
        <w:t>工业机器人升级包</w:t>
      </w:r>
    </w:p>
    <w:p w:rsidR="00016D0A" w:rsidRDefault="00016D0A" w:rsidP="00016D0A">
      <w:pPr>
        <w:jc w:val="center"/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项目招标公告</w:t>
      </w:r>
    </w:p>
    <w:p w:rsidR="00016D0A" w:rsidRPr="00E44A71" w:rsidRDefault="00016D0A" w:rsidP="00E44A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44A71">
        <w:rPr>
          <w:rFonts w:ascii="仿宋" w:eastAsia="仿宋" w:hAnsi="仿宋" w:hint="eastAsia"/>
          <w:sz w:val="32"/>
          <w:szCs w:val="32"/>
        </w:rPr>
        <w:t>项目概况</w:t>
      </w:r>
    </w:p>
    <w:p w:rsidR="00B31A02" w:rsidRPr="00E52229" w:rsidRDefault="00016D0A" w:rsidP="00E44A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52229">
        <w:rPr>
          <w:rFonts w:ascii="仿宋" w:eastAsia="仿宋" w:hAnsi="仿宋" w:hint="eastAsia"/>
          <w:sz w:val="32"/>
          <w:szCs w:val="32"/>
        </w:rPr>
        <w:t>安徽科技贸易学校</w:t>
      </w:r>
      <w:r w:rsidR="003F53E5" w:rsidRPr="00E5222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工业机器人升级包</w:t>
      </w:r>
      <w:r w:rsidRPr="00E52229">
        <w:rPr>
          <w:rFonts w:ascii="仿宋" w:eastAsia="仿宋" w:hAnsi="仿宋" w:hint="eastAsia"/>
          <w:sz w:val="32"/>
          <w:szCs w:val="32"/>
        </w:rPr>
        <w:t>招标</w:t>
      </w:r>
      <w:r w:rsidR="006C591F">
        <w:rPr>
          <w:rFonts w:ascii="仿宋" w:eastAsia="仿宋" w:hAnsi="仿宋" w:hint="eastAsia"/>
          <w:sz w:val="32"/>
          <w:szCs w:val="32"/>
        </w:rPr>
        <w:t>采购</w:t>
      </w:r>
      <w:bookmarkStart w:id="0" w:name="_GoBack"/>
      <w:bookmarkEnd w:id="0"/>
      <w:r w:rsidRPr="00E52229">
        <w:rPr>
          <w:rFonts w:ascii="仿宋" w:eastAsia="仿宋" w:hAnsi="仿宋" w:hint="eastAsia"/>
          <w:sz w:val="32"/>
          <w:szCs w:val="32"/>
        </w:rPr>
        <w:t>项目的潜在</w:t>
      </w:r>
      <w:r w:rsidR="00E52229" w:rsidRPr="00E52229">
        <w:rPr>
          <w:rFonts w:ascii="仿宋" w:eastAsia="仿宋" w:hAnsi="仿宋" w:hint="eastAsia"/>
          <w:sz w:val="32"/>
          <w:szCs w:val="32"/>
        </w:rPr>
        <w:t>供应商</w:t>
      </w:r>
      <w:r w:rsidRPr="00E52229">
        <w:rPr>
          <w:rFonts w:ascii="仿宋" w:eastAsia="仿宋" w:hAnsi="仿宋" w:hint="eastAsia"/>
          <w:sz w:val="32"/>
          <w:szCs w:val="32"/>
        </w:rPr>
        <w:t>应在安徽科技贸易学校（安徽省蚌埠市淮上区龙华路699号）获取招标文件，并于</w:t>
      </w:r>
      <w:r w:rsidRPr="00E52229">
        <w:rPr>
          <w:rFonts w:ascii="仿宋" w:eastAsia="仿宋" w:hAnsi="仿宋"/>
          <w:sz w:val="32"/>
          <w:szCs w:val="32"/>
        </w:rPr>
        <w:t xml:space="preserve"> </w:t>
      </w:r>
      <w:r w:rsidRPr="00E52229">
        <w:rPr>
          <w:rFonts w:ascii="仿宋" w:eastAsia="仿宋" w:hAnsi="仿宋" w:hint="eastAsia"/>
          <w:sz w:val="32"/>
          <w:szCs w:val="32"/>
        </w:rPr>
        <w:t>2024</w:t>
      </w:r>
      <w:r w:rsidRPr="00E52229">
        <w:rPr>
          <w:rFonts w:ascii="仿宋" w:eastAsia="仿宋" w:hAnsi="仿宋" w:hint="eastAsia"/>
          <w:bCs/>
          <w:sz w:val="32"/>
          <w:szCs w:val="32"/>
        </w:rPr>
        <w:t>年</w:t>
      </w:r>
      <w:r w:rsidR="00E52229" w:rsidRPr="00E52229">
        <w:rPr>
          <w:rFonts w:ascii="仿宋" w:eastAsia="仿宋" w:hAnsi="仿宋" w:hint="eastAsia"/>
          <w:bCs/>
          <w:sz w:val="32"/>
          <w:szCs w:val="32"/>
        </w:rPr>
        <w:t>0</w:t>
      </w:r>
      <w:r w:rsidRPr="00E52229">
        <w:rPr>
          <w:rFonts w:ascii="仿宋" w:eastAsia="仿宋" w:hAnsi="仿宋" w:hint="eastAsia"/>
          <w:bCs/>
          <w:sz w:val="32"/>
          <w:szCs w:val="32"/>
        </w:rPr>
        <w:t>1月</w:t>
      </w:r>
      <w:r w:rsidR="002D5911">
        <w:rPr>
          <w:rFonts w:ascii="仿宋" w:eastAsia="仿宋" w:hAnsi="仿宋" w:hint="eastAsia"/>
          <w:bCs/>
          <w:sz w:val="32"/>
          <w:szCs w:val="32"/>
        </w:rPr>
        <w:t>10</w:t>
      </w:r>
      <w:r w:rsidRPr="00E52229">
        <w:rPr>
          <w:rFonts w:ascii="仿宋" w:eastAsia="仿宋" w:hAnsi="仿宋" w:hint="eastAsia"/>
          <w:bCs/>
          <w:sz w:val="32"/>
          <w:szCs w:val="32"/>
        </w:rPr>
        <w:t>日17点</w:t>
      </w:r>
      <w:r w:rsidR="00E52229" w:rsidRPr="00E52229">
        <w:rPr>
          <w:rFonts w:ascii="仿宋" w:eastAsia="仿宋" w:hAnsi="仿宋" w:hint="eastAsia"/>
          <w:bCs/>
          <w:sz w:val="32"/>
          <w:szCs w:val="32"/>
        </w:rPr>
        <w:t>00</w:t>
      </w:r>
      <w:r w:rsidRPr="00E52229">
        <w:rPr>
          <w:rFonts w:ascii="仿宋" w:eastAsia="仿宋" w:hAnsi="仿宋" w:hint="eastAsia"/>
          <w:bCs/>
          <w:sz w:val="32"/>
          <w:szCs w:val="32"/>
        </w:rPr>
        <w:t>分（北京时间）前</w:t>
      </w:r>
      <w:r w:rsidR="00E52229" w:rsidRPr="00E52229">
        <w:rPr>
          <w:rFonts w:ascii="仿宋" w:eastAsia="仿宋" w:hAnsi="仿宋" w:hint="eastAsia"/>
          <w:bCs/>
          <w:sz w:val="32"/>
          <w:szCs w:val="32"/>
        </w:rPr>
        <w:t>提交</w:t>
      </w:r>
      <w:r w:rsidRPr="00E52229">
        <w:rPr>
          <w:rFonts w:ascii="仿宋" w:eastAsia="仿宋" w:hAnsi="仿宋" w:hint="eastAsia"/>
          <w:bCs/>
          <w:sz w:val="32"/>
          <w:szCs w:val="32"/>
        </w:rPr>
        <w:t>投标</w:t>
      </w:r>
      <w:r w:rsidRPr="00E52229">
        <w:rPr>
          <w:rFonts w:ascii="仿宋" w:eastAsia="仿宋" w:hAnsi="仿宋"/>
          <w:bCs/>
          <w:sz w:val="32"/>
          <w:szCs w:val="32"/>
        </w:rPr>
        <w:t>文件</w:t>
      </w:r>
      <w:r w:rsidRPr="00E52229">
        <w:rPr>
          <w:rFonts w:ascii="仿宋" w:eastAsia="仿宋" w:hAnsi="仿宋" w:hint="eastAsia"/>
          <w:sz w:val="32"/>
          <w:szCs w:val="32"/>
        </w:rPr>
        <w:t>。</w:t>
      </w:r>
    </w:p>
    <w:p w:rsidR="00B31A02" w:rsidRPr="00E44A71" w:rsidRDefault="00E06AED" w:rsidP="00E44A71">
      <w:pPr>
        <w:widowControl/>
        <w:shd w:val="clear" w:color="auto" w:fill="FFFFFF"/>
        <w:spacing w:line="560" w:lineRule="exact"/>
        <w:ind w:firstLineChars="200" w:firstLine="643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44A71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一、项目</w:t>
      </w:r>
      <w:r w:rsidR="00016D0A" w:rsidRPr="00E44A71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基本情况</w:t>
      </w:r>
    </w:p>
    <w:p w:rsidR="00E34398" w:rsidRDefault="00E06AED" w:rsidP="00E34398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44A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="00E3439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</w:t>
      </w:r>
      <w:r w:rsidRPr="00E44A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项目编号：202</w:t>
      </w:r>
      <w:r w:rsidR="004C64CD" w:rsidRPr="00E44A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</w:t>
      </w:r>
      <w:r w:rsidRPr="00E44A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0</w:t>
      </w:r>
      <w:r w:rsidR="004C64CD" w:rsidRPr="00E44A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0</w:t>
      </w:r>
      <w:r w:rsidR="00E3439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</w:p>
    <w:p w:rsidR="00E34398" w:rsidRDefault="00E06AED" w:rsidP="00E34398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44A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="00E3439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</w:t>
      </w:r>
      <w:r w:rsidRPr="00E44A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项目名称：安徽科技贸易学校</w:t>
      </w:r>
      <w:r w:rsidR="003F53E5" w:rsidRPr="003F53E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工业机器人升级包</w:t>
      </w:r>
      <w:r w:rsidR="004C64CD" w:rsidRPr="00E44A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采购</w:t>
      </w:r>
      <w:r w:rsidRPr="00E44A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</w:t>
      </w:r>
    </w:p>
    <w:p w:rsidR="00E34398" w:rsidRDefault="00E06AED" w:rsidP="00E34398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44A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="00E3439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</w:t>
      </w:r>
      <w:r w:rsidRPr="00E44A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项目单位：安徽科技贸易学校</w:t>
      </w:r>
    </w:p>
    <w:p w:rsidR="00E34398" w:rsidRDefault="00E06AED" w:rsidP="00E34398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44A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</w:t>
      </w:r>
      <w:r w:rsidR="00E3439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</w:t>
      </w:r>
      <w:r w:rsidRPr="00E44A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资金来源：自筹</w:t>
      </w:r>
    </w:p>
    <w:p w:rsidR="00E34398" w:rsidRDefault="00E06AED" w:rsidP="00E34398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44A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</w:t>
      </w:r>
      <w:r w:rsidR="00E3439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</w:t>
      </w:r>
      <w:r w:rsidRPr="00E44A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项目预算：</w:t>
      </w:r>
      <w:r w:rsidR="004C64CD" w:rsidRPr="00E44A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</w:t>
      </w:r>
      <w:r w:rsidRPr="00E44A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</w:t>
      </w:r>
    </w:p>
    <w:p w:rsidR="00E34398" w:rsidRDefault="00E06AED" w:rsidP="00E34398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44A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</w:t>
      </w:r>
      <w:r w:rsidR="00E3439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</w:t>
      </w:r>
      <w:r w:rsidRPr="00E44A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最高限价：</w:t>
      </w:r>
      <w:r w:rsidR="004C64CD" w:rsidRPr="00E44A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18</w:t>
      </w:r>
      <w:r w:rsidRPr="00E44A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</w:t>
      </w:r>
    </w:p>
    <w:p w:rsidR="00E34398" w:rsidRDefault="00E06AED" w:rsidP="00E34398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34398">
        <w:rPr>
          <w:rFonts w:ascii="仿宋" w:eastAsia="仿宋" w:hAnsi="仿宋" w:hint="eastAsia"/>
          <w:b/>
          <w:sz w:val="32"/>
          <w:szCs w:val="32"/>
        </w:rPr>
        <w:t>采购需求：</w:t>
      </w:r>
      <w:r w:rsidRPr="00E44A71">
        <w:rPr>
          <w:rFonts w:ascii="仿宋" w:eastAsia="仿宋" w:hAnsi="仿宋" w:hint="eastAsia"/>
          <w:sz w:val="32"/>
          <w:szCs w:val="32"/>
        </w:rPr>
        <w:t>根据</w:t>
      </w:r>
      <w:r w:rsidR="004C64CD" w:rsidRPr="00E44A71">
        <w:rPr>
          <w:rFonts w:ascii="仿宋" w:eastAsia="仿宋" w:hAnsi="仿宋" w:hint="eastAsia"/>
          <w:sz w:val="32"/>
          <w:szCs w:val="32"/>
        </w:rPr>
        <w:t>《全国职业院校技能大赛执行规划2023-2027年》文件精神，按照智能制造设备技术应用赛项要求</w:t>
      </w:r>
      <w:r w:rsidRPr="00E44A71">
        <w:rPr>
          <w:rFonts w:ascii="仿宋" w:eastAsia="仿宋" w:hAnsi="仿宋" w:hint="eastAsia"/>
          <w:sz w:val="32"/>
          <w:szCs w:val="32"/>
        </w:rPr>
        <w:t>，现对</w:t>
      </w:r>
      <w:r w:rsidR="004C64CD" w:rsidRPr="00E44A71">
        <w:rPr>
          <w:rFonts w:ascii="仿宋" w:eastAsia="仿宋" w:hAnsi="仿宋" w:hint="eastAsia"/>
          <w:sz w:val="32"/>
          <w:szCs w:val="32"/>
        </w:rPr>
        <w:t>学校原有机器人设备进行升级，采购工业机器人升级包</w:t>
      </w:r>
      <w:r w:rsidRPr="00E44A71">
        <w:rPr>
          <w:rFonts w:ascii="仿宋" w:eastAsia="仿宋" w:hAnsi="仿宋" w:hint="eastAsia"/>
          <w:sz w:val="32"/>
          <w:szCs w:val="32"/>
        </w:rPr>
        <w:t>。具体参数详见招标文件。</w:t>
      </w:r>
    </w:p>
    <w:p w:rsidR="00E34398" w:rsidRDefault="00E06AED" w:rsidP="00E34398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/>
          <w:b/>
          <w:sz w:val="32"/>
          <w:szCs w:val="32"/>
        </w:rPr>
      </w:pPr>
      <w:r w:rsidRPr="00E34398">
        <w:rPr>
          <w:rFonts w:ascii="仿宋" w:eastAsia="仿宋" w:hAnsi="仿宋" w:hint="eastAsia"/>
          <w:b/>
          <w:sz w:val="32"/>
          <w:szCs w:val="32"/>
        </w:rPr>
        <w:t>售后服务：</w:t>
      </w:r>
    </w:p>
    <w:p w:rsidR="003F53E5" w:rsidRPr="00E34398" w:rsidRDefault="003F53E5" w:rsidP="00E34398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F53E5">
        <w:rPr>
          <w:rFonts w:ascii="仿宋" w:eastAsia="仿宋" w:hAnsi="仿宋" w:hint="eastAsia"/>
          <w:sz w:val="32"/>
          <w:szCs w:val="32"/>
        </w:rPr>
        <w:t>1.中标人应向采购人提供全方位、及时而有效的技术支持和服务；</w:t>
      </w:r>
    </w:p>
    <w:p w:rsidR="003F53E5" w:rsidRPr="003F53E5" w:rsidRDefault="003F53E5" w:rsidP="003F53E5">
      <w:pPr>
        <w:widowControl/>
        <w:ind w:firstLineChars="200" w:firstLine="640"/>
        <w:jc w:val="left"/>
        <w:textAlignment w:val="center"/>
        <w:rPr>
          <w:rFonts w:ascii="仿宋" w:eastAsia="仿宋" w:hAnsi="仿宋"/>
          <w:sz w:val="32"/>
          <w:szCs w:val="32"/>
        </w:rPr>
      </w:pPr>
      <w:r w:rsidRPr="003F53E5">
        <w:rPr>
          <w:rFonts w:ascii="仿宋" w:eastAsia="仿宋" w:hAnsi="仿宋" w:hint="eastAsia"/>
          <w:sz w:val="32"/>
          <w:szCs w:val="32"/>
        </w:rPr>
        <w:t>2.中标人负责供货、安装、调试；</w:t>
      </w:r>
    </w:p>
    <w:p w:rsidR="00E34398" w:rsidRDefault="003F53E5" w:rsidP="00E34398">
      <w:pPr>
        <w:widowControl/>
        <w:ind w:firstLineChars="200" w:firstLine="640"/>
        <w:jc w:val="left"/>
        <w:textAlignment w:val="center"/>
        <w:rPr>
          <w:rFonts w:ascii="仿宋" w:eastAsia="仿宋" w:hAnsi="仿宋"/>
          <w:sz w:val="32"/>
          <w:szCs w:val="32"/>
        </w:rPr>
      </w:pPr>
      <w:r w:rsidRPr="003F53E5">
        <w:rPr>
          <w:rFonts w:ascii="仿宋" w:eastAsia="仿宋" w:hAnsi="仿宋" w:hint="eastAsia"/>
          <w:sz w:val="32"/>
          <w:szCs w:val="32"/>
        </w:rPr>
        <w:lastRenderedPageBreak/>
        <w:t>3.质保期为1年，质保期内要求2小时响应，8小时内解决故障，8 小时内不能解决故障需提供备用设备，保证系统正常使用；质保期满后，继续提供维修服务；质保期自项目验收合格之日起计算</w:t>
      </w:r>
      <w:r w:rsidR="00E06AED" w:rsidRPr="00E44A71">
        <w:rPr>
          <w:rFonts w:ascii="仿宋" w:eastAsia="仿宋" w:hAnsi="仿宋" w:hint="eastAsia"/>
          <w:sz w:val="32"/>
          <w:szCs w:val="32"/>
        </w:rPr>
        <w:t>。</w:t>
      </w:r>
    </w:p>
    <w:p w:rsidR="00B31A02" w:rsidRPr="00E44A71" w:rsidRDefault="00E06AED" w:rsidP="00E34398">
      <w:pPr>
        <w:widowControl/>
        <w:ind w:firstLineChars="200" w:firstLine="643"/>
        <w:jc w:val="left"/>
        <w:textAlignment w:val="center"/>
        <w:rPr>
          <w:rFonts w:ascii="仿宋" w:eastAsia="仿宋" w:hAnsi="仿宋"/>
          <w:sz w:val="32"/>
          <w:szCs w:val="32"/>
        </w:rPr>
      </w:pPr>
      <w:r w:rsidRPr="00E34398">
        <w:rPr>
          <w:rFonts w:ascii="仿宋" w:eastAsia="仿宋" w:hAnsi="仿宋" w:hint="eastAsia"/>
          <w:b/>
          <w:sz w:val="32"/>
          <w:szCs w:val="32"/>
        </w:rPr>
        <w:t>合同履行期限：</w:t>
      </w:r>
      <w:r w:rsidRPr="00E44A71">
        <w:rPr>
          <w:rFonts w:ascii="仿宋" w:eastAsia="仿宋" w:hAnsi="仿宋" w:hint="eastAsia"/>
          <w:sz w:val="32"/>
          <w:szCs w:val="32"/>
        </w:rPr>
        <w:t>合同签订并接到采购人供货通知后</w:t>
      </w:r>
      <w:r w:rsidR="003F53E5">
        <w:rPr>
          <w:rFonts w:ascii="仿宋" w:eastAsia="仿宋" w:hAnsi="仿宋" w:hint="eastAsia"/>
          <w:sz w:val="32"/>
          <w:szCs w:val="32"/>
        </w:rPr>
        <w:t>5</w:t>
      </w:r>
      <w:r w:rsidRPr="00E44A71">
        <w:rPr>
          <w:rFonts w:ascii="仿宋" w:eastAsia="仿宋" w:hAnsi="仿宋" w:hint="eastAsia"/>
          <w:sz w:val="32"/>
          <w:szCs w:val="32"/>
        </w:rPr>
        <w:t>个日历天内到货并安装调试完成。</w:t>
      </w:r>
    </w:p>
    <w:p w:rsidR="00B31A02" w:rsidRPr="00E34398" w:rsidRDefault="00E06AED" w:rsidP="00E3439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4398">
        <w:rPr>
          <w:rFonts w:ascii="仿宋" w:eastAsia="仿宋" w:hAnsi="仿宋" w:hint="eastAsia"/>
          <w:sz w:val="32"/>
          <w:szCs w:val="32"/>
        </w:rPr>
        <w:t>本项目不接受联合体投标。</w:t>
      </w:r>
      <w:bookmarkStart w:id="1" w:name="_Toc35393622"/>
      <w:bookmarkStart w:id="2" w:name="_Toc28359080"/>
      <w:bookmarkStart w:id="3" w:name="_Toc28359003"/>
      <w:bookmarkStart w:id="4" w:name="_Toc35393791"/>
    </w:p>
    <w:p w:rsidR="00B31A02" w:rsidRPr="00E44A71" w:rsidRDefault="00E06AED" w:rsidP="00E44A71">
      <w:pPr>
        <w:spacing w:line="560" w:lineRule="exact"/>
        <w:ind w:firstLineChars="200" w:firstLine="643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E44A71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二、申请人的资格要求：</w:t>
      </w:r>
      <w:bookmarkEnd w:id="1"/>
      <w:bookmarkEnd w:id="2"/>
      <w:bookmarkEnd w:id="3"/>
      <w:bookmarkEnd w:id="4"/>
    </w:p>
    <w:p w:rsidR="00B31A02" w:rsidRPr="00E44A71" w:rsidRDefault="00E06AED" w:rsidP="00E44A7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44A71">
        <w:rPr>
          <w:rFonts w:ascii="仿宋" w:eastAsia="仿宋" w:hAnsi="仿宋" w:hint="eastAsia"/>
          <w:sz w:val="32"/>
          <w:szCs w:val="32"/>
        </w:rPr>
        <w:t>1.满足《中华人民共和国政府采购法》第二十二条规定；</w:t>
      </w:r>
    </w:p>
    <w:p w:rsidR="00B31A02" w:rsidRPr="00E44A71" w:rsidRDefault="00E06AED" w:rsidP="00E44A7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5" w:name="_Toc28359081"/>
      <w:bookmarkStart w:id="6" w:name="_Toc28359004"/>
      <w:r w:rsidRPr="00E44A71">
        <w:rPr>
          <w:rFonts w:ascii="仿宋" w:eastAsia="仿宋" w:hAnsi="仿宋"/>
          <w:sz w:val="32"/>
          <w:szCs w:val="32"/>
        </w:rPr>
        <w:t>2</w:t>
      </w:r>
      <w:r w:rsidRPr="00E44A71">
        <w:rPr>
          <w:rFonts w:ascii="仿宋" w:eastAsia="仿宋" w:hAnsi="仿宋" w:hint="eastAsia"/>
          <w:sz w:val="32"/>
          <w:szCs w:val="32"/>
        </w:rPr>
        <w:t>.落实政府采购政策需满足的资格要求：</w:t>
      </w:r>
      <w:r w:rsidRPr="00E44A71">
        <w:rPr>
          <w:rFonts w:ascii="仿宋" w:eastAsia="仿宋" w:hAnsi="仿宋" w:hint="eastAsia"/>
          <w:sz w:val="32"/>
          <w:szCs w:val="32"/>
          <w:u w:val="single"/>
        </w:rPr>
        <w:t>（</w:t>
      </w:r>
      <w:r w:rsidRPr="00E44A71">
        <w:rPr>
          <w:rFonts w:ascii="仿宋" w:eastAsia="仿宋" w:hAnsi="仿宋" w:hint="eastAsia"/>
          <w:i/>
          <w:iCs/>
          <w:sz w:val="32"/>
          <w:szCs w:val="32"/>
          <w:u w:val="single"/>
        </w:rPr>
        <w:t>如属于专门面向中小企业采购的项目,供应商应为中小微企业、监狱企业、残疾人福利性单位</w:t>
      </w:r>
      <w:r w:rsidRPr="00E44A71">
        <w:rPr>
          <w:rFonts w:ascii="仿宋" w:eastAsia="仿宋" w:hAnsi="仿宋" w:hint="eastAsia"/>
          <w:sz w:val="32"/>
          <w:szCs w:val="32"/>
          <w:u w:val="single"/>
        </w:rPr>
        <w:t>)</w:t>
      </w:r>
    </w:p>
    <w:p w:rsidR="00B31A02" w:rsidRPr="00E44A71" w:rsidRDefault="00E06AED" w:rsidP="00E44A7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44A71">
        <w:rPr>
          <w:rFonts w:ascii="仿宋" w:eastAsia="仿宋" w:hAnsi="仿宋" w:hint="eastAsia"/>
          <w:sz w:val="32"/>
          <w:szCs w:val="32"/>
        </w:rPr>
        <w:t>3.本项目的特定资格要求：无</w:t>
      </w:r>
      <w:bookmarkStart w:id="7" w:name="_Toc35393792"/>
      <w:bookmarkStart w:id="8" w:name="_Toc35393623"/>
    </w:p>
    <w:p w:rsidR="00B31A02" w:rsidRPr="00E44A71" w:rsidRDefault="00E06AED" w:rsidP="00E44A71">
      <w:pPr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E44A71">
        <w:rPr>
          <w:rFonts w:ascii="仿宋" w:eastAsia="仿宋" w:hAnsi="仿宋" w:cs="仿宋" w:hint="eastAsia"/>
          <w:b/>
          <w:sz w:val="32"/>
          <w:szCs w:val="32"/>
        </w:rPr>
        <w:t>三、获取招标文件</w:t>
      </w:r>
      <w:bookmarkEnd w:id="5"/>
      <w:bookmarkEnd w:id="6"/>
      <w:bookmarkEnd w:id="7"/>
      <w:bookmarkEnd w:id="8"/>
    </w:p>
    <w:p w:rsidR="00B31A02" w:rsidRPr="00E44A71" w:rsidRDefault="00E06AED" w:rsidP="00E44A71">
      <w:pPr>
        <w:spacing w:line="560" w:lineRule="exact"/>
        <w:ind w:firstLine="540"/>
        <w:rPr>
          <w:rFonts w:ascii="仿宋" w:eastAsia="仿宋" w:hAnsi="仿宋" w:cs="宋体"/>
          <w:sz w:val="32"/>
          <w:szCs w:val="32"/>
        </w:rPr>
      </w:pPr>
      <w:r w:rsidRPr="00E44A71">
        <w:rPr>
          <w:rFonts w:ascii="仿宋" w:eastAsia="仿宋" w:hAnsi="仿宋" w:cs="宋体" w:hint="eastAsia"/>
          <w:sz w:val="32"/>
          <w:szCs w:val="32"/>
        </w:rPr>
        <w:t>时间：</w:t>
      </w:r>
      <w:r w:rsidRPr="00E44A71">
        <w:rPr>
          <w:rFonts w:ascii="仿宋" w:eastAsia="仿宋" w:hAnsi="仿宋" w:cs="宋体"/>
          <w:sz w:val="32"/>
          <w:szCs w:val="32"/>
          <w:u w:val="single"/>
        </w:rPr>
        <w:t xml:space="preserve"> </w:t>
      </w:r>
      <w:r w:rsidRPr="00E44A71">
        <w:rPr>
          <w:rFonts w:ascii="仿宋" w:eastAsia="仿宋" w:hAnsi="仿宋" w:cs="宋体" w:hint="eastAsia"/>
          <w:sz w:val="32"/>
          <w:szCs w:val="32"/>
          <w:u w:val="single"/>
        </w:rPr>
        <w:t>202</w:t>
      </w:r>
      <w:r w:rsidR="00C15BCA" w:rsidRPr="00E44A71">
        <w:rPr>
          <w:rFonts w:ascii="仿宋" w:eastAsia="仿宋" w:hAnsi="仿宋" w:cs="宋体" w:hint="eastAsia"/>
          <w:sz w:val="32"/>
          <w:szCs w:val="32"/>
          <w:u w:val="single"/>
        </w:rPr>
        <w:t>4</w:t>
      </w:r>
      <w:r w:rsidRPr="00E44A71">
        <w:rPr>
          <w:rFonts w:ascii="仿宋" w:eastAsia="仿宋" w:hAnsi="仿宋" w:cs="宋体" w:hint="eastAsia"/>
          <w:sz w:val="32"/>
          <w:szCs w:val="32"/>
          <w:u w:val="single"/>
        </w:rPr>
        <w:t>年</w:t>
      </w:r>
      <w:r w:rsidR="00E52229">
        <w:rPr>
          <w:rFonts w:ascii="仿宋" w:eastAsia="仿宋" w:hAnsi="仿宋" w:cs="宋体" w:hint="eastAsia"/>
          <w:sz w:val="32"/>
          <w:szCs w:val="32"/>
          <w:u w:val="single"/>
        </w:rPr>
        <w:t>0</w:t>
      </w:r>
      <w:r w:rsidR="00C15BCA" w:rsidRPr="00E44A71">
        <w:rPr>
          <w:rFonts w:ascii="仿宋" w:eastAsia="仿宋" w:hAnsi="仿宋" w:cs="宋体" w:hint="eastAsia"/>
          <w:sz w:val="32"/>
          <w:szCs w:val="32"/>
          <w:u w:val="single"/>
        </w:rPr>
        <w:t>1</w:t>
      </w:r>
      <w:r w:rsidRPr="00E44A71">
        <w:rPr>
          <w:rFonts w:ascii="仿宋" w:eastAsia="仿宋" w:hAnsi="仿宋" w:cs="宋体" w:hint="eastAsia"/>
          <w:sz w:val="32"/>
          <w:szCs w:val="32"/>
          <w:u w:val="single"/>
        </w:rPr>
        <w:t>月</w:t>
      </w:r>
      <w:r w:rsidR="002D5911">
        <w:rPr>
          <w:rFonts w:ascii="仿宋" w:eastAsia="仿宋" w:hAnsi="仿宋" w:cs="宋体" w:hint="eastAsia"/>
          <w:sz w:val="32"/>
          <w:szCs w:val="32"/>
          <w:u w:val="single"/>
        </w:rPr>
        <w:t>04</w:t>
      </w:r>
      <w:r w:rsidRPr="00E44A71">
        <w:rPr>
          <w:rFonts w:ascii="仿宋" w:eastAsia="仿宋" w:hAnsi="仿宋" w:cs="宋体" w:hint="eastAsia"/>
          <w:sz w:val="32"/>
          <w:szCs w:val="32"/>
          <w:u w:val="single"/>
        </w:rPr>
        <w:t>日</w:t>
      </w:r>
      <w:r w:rsidRPr="00E44A71">
        <w:rPr>
          <w:rFonts w:ascii="仿宋" w:eastAsia="仿宋" w:hAnsi="仿宋" w:cs="宋体" w:hint="eastAsia"/>
          <w:sz w:val="32"/>
          <w:szCs w:val="32"/>
        </w:rPr>
        <w:t>至</w:t>
      </w:r>
      <w:r w:rsidRPr="00E44A71">
        <w:rPr>
          <w:rFonts w:ascii="仿宋" w:eastAsia="仿宋" w:hAnsi="仿宋" w:cs="宋体" w:hint="eastAsia"/>
          <w:sz w:val="32"/>
          <w:szCs w:val="32"/>
          <w:u w:val="single"/>
        </w:rPr>
        <w:t xml:space="preserve"> 202</w:t>
      </w:r>
      <w:r w:rsidR="00C15BCA" w:rsidRPr="00E44A71">
        <w:rPr>
          <w:rFonts w:ascii="仿宋" w:eastAsia="仿宋" w:hAnsi="仿宋" w:cs="宋体" w:hint="eastAsia"/>
          <w:sz w:val="32"/>
          <w:szCs w:val="32"/>
          <w:u w:val="single"/>
        </w:rPr>
        <w:t>4</w:t>
      </w:r>
      <w:r w:rsidRPr="00E44A71">
        <w:rPr>
          <w:rFonts w:ascii="仿宋" w:eastAsia="仿宋" w:hAnsi="仿宋" w:cs="宋体" w:hint="eastAsia"/>
          <w:sz w:val="32"/>
          <w:szCs w:val="32"/>
          <w:u w:val="single"/>
        </w:rPr>
        <w:t>年</w:t>
      </w:r>
      <w:r w:rsidR="00E52229">
        <w:rPr>
          <w:rFonts w:ascii="仿宋" w:eastAsia="仿宋" w:hAnsi="仿宋" w:cs="宋体" w:hint="eastAsia"/>
          <w:sz w:val="32"/>
          <w:szCs w:val="32"/>
          <w:u w:val="single"/>
        </w:rPr>
        <w:t>0</w:t>
      </w:r>
      <w:r w:rsidR="00C15BCA" w:rsidRPr="00E44A71">
        <w:rPr>
          <w:rFonts w:ascii="仿宋" w:eastAsia="仿宋" w:hAnsi="仿宋" w:cs="宋体" w:hint="eastAsia"/>
          <w:sz w:val="32"/>
          <w:szCs w:val="32"/>
          <w:u w:val="single"/>
        </w:rPr>
        <w:t>1</w:t>
      </w:r>
      <w:r w:rsidRPr="00E44A71">
        <w:rPr>
          <w:rFonts w:ascii="仿宋" w:eastAsia="仿宋" w:hAnsi="仿宋" w:cs="宋体" w:hint="eastAsia"/>
          <w:sz w:val="32"/>
          <w:szCs w:val="32"/>
          <w:u w:val="single"/>
        </w:rPr>
        <w:t>月</w:t>
      </w:r>
      <w:r w:rsidR="002D5911">
        <w:rPr>
          <w:rFonts w:ascii="仿宋" w:eastAsia="仿宋" w:hAnsi="仿宋" w:cs="宋体" w:hint="eastAsia"/>
          <w:sz w:val="32"/>
          <w:szCs w:val="32"/>
          <w:u w:val="single"/>
        </w:rPr>
        <w:t>10</w:t>
      </w:r>
      <w:r w:rsidRPr="00E44A71">
        <w:rPr>
          <w:rFonts w:ascii="仿宋" w:eastAsia="仿宋" w:hAnsi="仿宋" w:cs="宋体" w:hint="eastAsia"/>
          <w:sz w:val="32"/>
          <w:szCs w:val="32"/>
          <w:u w:val="single"/>
        </w:rPr>
        <w:t>日</w:t>
      </w:r>
      <w:r w:rsidRPr="00E44A71">
        <w:rPr>
          <w:rFonts w:ascii="仿宋" w:eastAsia="仿宋" w:hAnsi="仿宋" w:cs="宋体" w:hint="eastAsia"/>
          <w:iCs/>
          <w:sz w:val="32"/>
          <w:szCs w:val="32"/>
          <w:u w:val="single"/>
        </w:rPr>
        <w:t>（</w:t>
      </w:r>
      <w:r w:rsidRPr="00E44A71">
        <w:rPr>
          <w:rFonts w:ascii="仿宋" w:eastAsia="仿宋" w:hAnsi="仿宋" w:cs="宋体" w:hint="eastAsia"/>
          <w:i/>
          <w:sz w:val="32"/>
          <w:szCs w:val="32"/>
          <w:u w:val="single"/>
        </w:rPr>
        <w:t>提供期限自本公告发布之日起不得少于5个工作日</w:t>
      </w:r>
      <w:r w:rsidRPr="00E44A71">
        <w:rPr>
          <w:rFonts w:ascii="仿宋" w:eastAsia="仿宋" w:hAnsi="仿宋" w:cs="宋体" w:hint="eastAsia"/>
          <w:iCs/>
          <w:sz w:val="32"/>
          <w:szCs w:val="32"/>
          <w:u w:val="single"/>
        </w:rPr>
        <w:t>）</w:t>
      </w:r>
      <w:r w:rsidRPr="00E44A71">
        <w:rPr>
          <w:rFonts w:ascii="仿宋" w:eastAsia="仿宋" w:hAnsi="仿宋" w:cs="宋体" w:hint="eastAsia"/>
          <w:sz w:val="32"/>
          <w:szCs w:val="32"/>
        </w:rPr>
        <w:t>，每天上午</w:t>
      </w:r>
      <w:r w:rsidRPr="00E44A71">
        <w:rPr>
          <w:rFonts w:ascii="仿宋" w:eastAsia="仿宋" w:hAnsi="仿宋" w:cs="宋体" w:hint="eastAsia"/>
          <w:sz w:val="32"/>
          <w:szCs w:val="32"/>
          <w:u w:val="single"/>
        </w:rPr>
        <w:t>8:00</w:t>
      </w:r>
      <w:r w:rsidRPr="00E44A71">
        <w:rPr>
          <w:rFonts w:ascii="仿宋" w:eastAsia="仿宋" w:hAnsi="仿宋" w:cs="宋体" w:hint="eastAsia"/>
          <w:sz w:val="32"/>
          <w:szCs w:val="32"/>
        </w:rPr>
        <w:t>至</w:t>
      </w:r>
      <w:r w:rsidRPr="00E44A71">
        <w:rPr>
          <w:rFonts w:ascii="仿宋" w:eastAsia="仿宋" w:hAnsi="仿宋" w:cs="宋体" w:hint="eastAsia"/>
          <w:sz w:val="32"/>
          <w:szCs w:val="32"/>
          <w:u w:val="single"/>
        </w:rPr>
        <w:t>11:30</w:t>
      </w:r>
      <w:r w:rsidRPr="00E44A71">
        <w:rPr>
          <w:rFonts w:ascii="仿宋" w:eastAsia="仿宋" w:hAnsi="仿宋" w:cs="宋体" w:hint="eastAsia"/>
          <w:sz w:val="32"/>
          <w:szCs w:val="32"/>
        </w:rPr>
        <w:t>，下午</w:t>
      </w:r>
      <w:r w:rsidR="002D5911">
        <w:rPr>
          <w:rFonts w:ascii="仿宋" w:eastAsia="仿宋" w:hAnsi="仿宋" w:cs="宋体" w:hint="eastAsia"/>
          <w:sz w:val="32"/>
          <w:szCs w:val="32"/>
          <w:u w:val="single"/>
        </w:rPr>
        <w:t>14</w:t>
      </w:r>
      <w:r w:rsidRPr="00E44A71">
        <w:rPr>
          <w:rFonts w:ascii="仿宋" w:eastAsia="仿宋" w:hAnsi="仿宋" w:cs="宋体" w:hint="eastAsia"/>
          <w:sz w:val="32"/>
          <w:szCs w:val="32"/>
          <w:u w:val="single"/>
        </w:rPr>
        <w:t>:</w:t>
      </w:r>
      <w:r w:rsidR="002D5911">
        <w:rPr>
          <w:rFonts w:ascii="仿宋" w:eastAsia="仿宋" w:hAnsi="仿宋" w:cs="宋体" w:hint="eastAsia"/>
          <w:sz w:val="32"/>
          <w:szCs w:val="32"/>
          <w:u w:val="single"/>
        </w:rPr>
        <w:t>0</w:t>
      </w:r>
      <w:r w:rsidRPr="00E44A71">
        <w:rPr>
          <w:rFonts w:ascii="仿宋" w:eastAsia="仿宋" w:hAnsi="仿宋" w:cs="宋体" w:hint="eastAsia"/>
          <w:sz w:val="32"/>
          <w:szCs w:val="32"/>
          <w:u w:val="single"/>
        </w:rPr>
        <w:t>0</w:t>
      </w:r>
      <w:r w:rsidRPr="00E44A71">
        <w:rPr>
          <w:rFonts w:ascii="仿宋" w:eastAsia="仿宋" w:hAnsi="仿宋" w:cs="宋体" w:hint="eastAsia"/>
          <w:sz w:val="32"/>
          <w:szCs w:val="32"/>
        </w:rPr>
        <w:t>至</w:t>
      </w:r>
      <w:r w:rsidR="002D5911">
        <w:rPr>
          <w:rFonts w:ascii="仿宋" w:eastAsia="仿宋" w:hAnsi="仿宋" w:cs="宋体" w:hint="eastAsia"/>
          <w:sz w:val="32"/>
          <w:szCs w:val="32"/>
          <w:u w:val="single"/>
        </w:rPr>
        <w:t>17</w:t>
      </w:r>
      <w:r w:rsidRPr="00E44A71">
        <w:rPr>
          <w:rFonts w:ascii="仿宋" w:eastAsia="仿宋" w:hAnsi="仿宋" w:cs="宋体" w:hint="eastAsia"/>
          <w:sz w:val="32"/>
          <w:szCs w:val="32"/>
          <w:u w:val="single"/>
        </w:rPr>
        <w:t>:00</w:t>
      </w:r>
      <w:r w:rsidRPr="00E44A71">
        <w:rPr>
          <w:rFonts w:ascii="仿宋" w:eastAsia="仿宋" w:hAnsi="仿宋" w:cs="宋体" w:hint="eastAsia"/>
          <w:sz w:val="32"/>
          <w:szCs w:val="32"/>
        </w:rPr>
        <w:t>（北京时间，</w:t>
      </w:r>
      <w:r w:rsidRPr="00E44A71">
        <w:rPr>
          <w:rFonts w:ascii="仿宋" w:eastAsia="仿宋" w:hAnsi="仿宋" w:cs="宋体"/>
          <w:sz w:val="32"/>
          <w:szCs w:val="32"/>
        </w:rPr>
        <w:t>法定节假日</w:t>
      </w:r>
      <w:r w:rsidRPr="00E44A71">
        <w:rPr>
          <w:rFonts w:ascii="仿宋" w:eastAsia="仿宋" w:hAnsi="仿宋" w:cs="宋体" w:hint="eastAsia"/>
          <w:sz w:val="32"/>
          <w:szCs w:val="32"/>
        </w:rPr>
        <w:t>除外）</w:t>
      </w:r>
    </w:p>
    <w:p w:rsidR="00B31A02" w:rsidRPr="00E44A71" w:rsidRDefault="00E06AED" w:rsidP="00E44A71">
      <w:pPr>
        <w:spacing w:line="560" w:lineRule="exact"/>
        <w:ind w:firstLine="540"/>
        <w:rPr>
          <w:rFonts w:ascii="仿宋" w:eastAsia="仿宋" w:hAnsi="仿宋" w:cs="宋体"/>
          <w:sz w:val="32"/>
          <w:szCs w:val="32"/>
          <w:u w:val="single"/>
        </w:rPr>
      </w:pPr>
      <w:r w:rsidRPr="00E44A71">
        <w:rPr>
          <w:rFonts w:ascii="仿宋" w:eastAsia="仿宋" w:hAnsi="仿宋" w:cs="宋体" w:hint="eastAsia"/>
          <w:sz w:val="32"/>
          <w:szCs w:val="32"/>
        </w:rPr>
        <w:t>地点：安徽科技贸易学校后勤办公室</w:t>
      </w:r>
    </w:p>
    <w:p w:rsidR="00E52229" w:rsidRDefault="00E06AED" w:rsidP="00E52229">
      <w:pPr>
        <w:spacing w:line="560" w:lineRule="exact"/>
        <w:ind w:firstLine="540"/>
        <w:rPr>
          <w:rFonts w:ascii="仿宋" w:eastAsia="仿宋" w:hAnsi="仿宋" w:cs="宋体"/>
          <w:sz w:val="32"/>
          <w:szCs w:val="32"/>
        </w:rPr>
      </w:pPr>
      <w:r w:rsidRPr="00E44A71">
        <w:rPr>
          <w:rFonts w:ascii="仿宋" w:eastAsia="仿宋" w:hAnsi="仿宋" w:cs="宋体" w:hint="eastAsia"/>
          <w:sz w:val="32"/>
          <w:szCs w:val="32"/>
        </w:rPr>
        <w:t>有意者请将：（1）营业执照复印件；（2）法人代表授权委托书；（3）被授权人本人身份证复印件；（4）投标文件（格式自拟）；以上文件请全部加盖投标单位公章，送至安徽科技贸易学校后勤会议室。</w:t>
      </w:r>
      <w:bookmarkStart w:id="9" w:name="_Toc28359005"/>
      <w:bookmarkStart w:id="10" w:name="_Toc28359082"/>
      <w:bookmarkStart w:id="11" w:name="_Toc35393624"/>
      <w:bookmarkStart w:id="12" w:name="_Toc35393793"/>
    </w:p>
    <w:p w:rsidR="00B31A02" w:rsidRPr="00E52229" w:rsidRDefault="00E06AED" w:rsidP="00E52229">
      <w:pPr>
        <w:spacing w:line="560" w:lineRule="exact"/>
        <w:ind w:firstLine="540"/>
        <w:rPr>
          <w:rFonts w:ascii="仿宋" w:eastAsia="仿宋" w:hAnsi="仿宋" w:cs="宋体"/>
          <w:sz w:val="32"/>
          <w:szCs w:val="32"/>
        </w:rPr>
      </w:pPr>
      <w:r w:rsidRPr="00E44A71">
        <w:rPr>
          <w:rFonts w:ascii="仿宋" w:eastAsia="仿宋" w:hAnsi="仿宋" w:cs="仿宋" w:hint="eastAsia"/>
          <w:b/>
          <w:sz w:val="32"/>
          <w:szCs w:val="32"/>
        </w:rPr>
        <w:t>四、提交投标文件</w:t>
      </w:r>
      <w:bookmarkEnd w:id="9"/>
      <w:bookmarkEnd w:id="10"/>
      <w:r w:rsidRPr="00E44A71">
        <w:rPr>
          <w:rFonts w:ascii="仿宋" w:eastAsia="仿宋" w:hAnsi="仿宋" w:cs="仿宋" w:hint="eastAsia"/>
          <w:b/>
          <w:sz w:val="32"/>
          <w:szCs w:val="32"/>
        </w:rPr>
        <w:t>截止时间、开标时间和地点</w:t>
      </w:r>
      <w:bookmarkEnd w:id="11"/>
      <w:bookmarkEnd w:id="12"/>
    </w:p>
    <w:p w:rsidR="00B31A02" w:rsidRPr="00E44A71" w:rsidRDefault="00E06AED" w:rsidP="00E44A71">
      <w:pPr>
        <w:spacing w:line="560" w:lineRule="exact"/>
        <w:ind w:firstLineChars="200" w:firstLine="640"/>
        <w:rPr>
          <w:rFonts w:ascii="仿宋" w:eastAsia="仿宋" w:hAnsi="仿宋" w:cs="宋体"/>
          <w:iCs/>
          <w:sz w:val="32"/>
          <w:szCs w:val="32"/>
          <w:u w:val="single"/>
        </w:rPr>
      </w:pPr>
      <w:r w:rsidRPr="00E44A71">
        <w:rPr>
          <w:rFonts w:ascii="仿宋" w:eastAsia="仿宋" w:hAnsi="仿宋" w:hint="eastAsia"/>
          <w:bCs/>
          <w:sz w:val="32"/>
          <w:szCs w:val="32"/>
        </w:rPr>
        <w:t>接收投标文件截止时间：</w:t>
      </w:r>
      <w:r w:rsidRPr="00E44A71">
        <w:rPr>
          <w:rFonts w:ascii="仿宋" w:eastAsia="仿宋" w:hAnsi="仿宋" w:hint="eastAsia"/>
          <w:bCs/>
          <w:sz w:val="32"/>
          <w:szCs w:val="32"/>
          <w:u w:val="single"/>
        </w:rPr>
        <w:t>202</w:t>
      </w:r>
      <w:r w:rsidR="00C15BCA" w:rsidRPr="00E44A71">
        <w:rPr>
          <w:rFonts w:ascii="仿宋" w:eastAsia="仿宋" w:hAnsi="仿宋" w:hint="eastAsia"/>
          <w:bCs/>
          <w:sz w:val="32"/>
          <w:szCs w:val="32"/>
          <w:u w:val="single"/>
        </w:rPr>
        <w:t>4</w:t>
      </w:r>
      <w:r w:rsidRPr="00E44A71">
        <w:rPr>
          <w:rFonts w:ascii="仿宋" w:eastAsia="仿宋" w:hAnsi="仿宋" w:hint="eastAsia"/>
          <w:bCs/>
          <w:sz w:val="32"/>
          <w:szCs w:val="32"/>
          <w:u w:val="single"/>
        </w:rPr>
        <w:t>年</w:t>
      </w:r>
      <w:r w:rsidR="00E52229">
        <w:rPr>
          <w:rFonts w:ascii="仿宋" w:eastAsia="仿宋" w:hAnsi="仿宋" w:hint="eastAsia"/>
          <w:bCs/>
          <w:sz w:val="32"/>
          <w:szCs w:val="32"/>
          <w:u w:val="single"/>
        </w:rPr>
        <w:t>0</w:t>
      </w:r>
      <w:r w:rsidR="00C15BCA" w:rsidRPr="00E44A71">
        <w:rPr>
          <w:rFonts w:ascii="仿宋" w:eastAsia="仿宋" w:hAnsi="仿宋" w:hint="eastAsia"/>
          <w:bCs/>
          <w:sz w:val="32"/>
          <w:szCs w:val="32"/>
          <w:u w:val="single"/>
        </w:rPr>
        <w:t>1</w:t>
      </w:r>
      <w:r w:rsidRPr="00E44A71">
        <w:rPr>
          <w:rFonts w:ascii="仿宋" w:eastAsia="仿宋" w:hAnsi="仿宋" w:hint="eastAsia"/>
          <w:bCs/>
          <w:sz w:val="32"/>
          <w:szCs w:val="32"/>
          <w:u w:val="single"/>
        </w:rPr>
        <w:t>月</w:t>
      </w:r>
      <w:r w:rsidR="002D5911">
        <w:rPr>
          <w:rFonts w:ascii="仿宋" w:eastAsia="仿宋" w:hAnsi="仿宋" w:hint="eastAsia"/>
          <w:bCs/>
          <w:sz w:val="32"/>
          <w:szCs w:val="32"/>
          <w:u w:val="single"/>
        </w:rPr>
        <w:t>10</w:t>
      </w:r>
      <w:r w:rsidRPr="00E44A71">
        <w:rPr>
          <w:rFonts w:ascii="仿宋" w:eastAsia="仿宋" w:hAnsi="仿宋" w:hint="eastAsia"/>
          <w:bCs/>
          <w:sz w:val="32"/>
          <w:szCs w:val="32"/>
          <w:u w:val="single"/>
        </w:rPr>
        <w:t>日17点</w:t>
      </w:r>
      <w:r w:rsidR="00E52229">
        <w:rPr>
          <w:rFonts w:ascii="仿宋" w:eastAsia="仿宋" w:hAnsi="仿宋" w:hint="eastAsia"/>
          <w:bCs/>
          <w:sz w:val="32"/>
          <w:szCs w:val="32"/>
          <w:u w:val="single"/>
        </w:rPr>
        <w:t>00</w:t>
      </w:r>
      <w:r w:rsidRPr="00E44A71">
        <w:rPr>
          <w:rFonts w:ascii="仿宋" w:eastAsia="仿宋" w:hAnsi="仿宋" w:hint="eastAsia"/>
          <w:bCs/>
          <w:sz w:val="32"/>
          <w:szCs w:val="32"/>
          <w:u w:val="single"/>
        </w:rPr>
        <w:t>分</w:t>
      </w:r>
    </w:p>
    <w:p w:rsidR="00B31A02" w:rsidRPr="00E44A71" w:rsidRDefault="00E06AED" w:rsidP="00E44A7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44A71">
        <w:rPr>
          <w:rFonts w:ascii="仿宋" w:eastAsia="仿宋" w:hAnsi="仿宋" w:hint="eastAsia"/>
          <w:sz w:val="32"/>
          <w:szCs w:val="32"/>
        </w:rPr>
        <w:t>地点：安徽科技贸易学校后勤办公室</w:t>
      </w:r>
    </w:p>
    <w:p w:rsidR="00B31A02" w:rsidRPr="00E44A71" w:rsidRDefault="00E06AED" w:rsidP="00E44A7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44A71">
        <w:rPr>
          <w:rFonts w:ascii="仿宋" w:eastAsia="仿宋" w:hAnsi="仿宋" w:hint="eastAsia"/>
          <w:sz w:val="32"/>
          <w:szCs w:val="32"/>
        </w:rPr>
        <w:t>开标时间：</w:t>
      </w:r>
      <w:r w:rsidR="00C15BCA" w:rsidRPr="00E44A71">
        <w:rPr>
          <w:rFonts w:ascii="仿宋" w:eastAsia="仿宋" w:hAnsi="仿宋" w:hint="eastAsia"/>
          <w:sz w:val="32"/>
          <w:szCs w:val="32"/>
        </w:rPr>
        <w:t>2024年</w:t>
      </w:r>
      <w:r w:rsidR="00E52229">
        <w:rPr>
          <w:rFonts w:ascii="仿宋" w:eastAsia="仿宋" w:hAnsi="仿宋" w:hint="eastAsia"/>
          <w:sz w:val="32"/>
          <w:szCs w:val="32"/>
        </w:rPr>
        <w:t>0</w:t>
      </w:r>
      <w:r w:rsidR="00C15BCA" w:rsidRPr="00E44A71">
        <w:rPr>
          <w:rFonts w:ascii="仿宋" w:eastAsia="仿宋" w:hAnsi="仿宋" w:hint="eastAsia"/>
          <w:sz w:val="32"/>
          <w:szCs w:val="32"/>
        </w:rPr>
        <w:t>1</w:t>
      </w:r>
      <w:r w:rsidRPr="00E44A71">
        <w:rPr>
          <w:rFonts w:ascii="仿宋" w:eastAsia="仿宋" w:hAnsi="仿宋" w:hint="eastAsia"/>
          <w:sz w:val="32"/>
          <w:szCs w:val="32"/>
        </w:rPr>
        <w:t>月</w:t>
      </w:r>
      <w:r w:rsidR="002D5911">
        <w:rPr>
          <w:rFonts w:ascii="仿宋" w:eastAsia="仿宋" w:hAnsi="仿宋" w:hint="eastAsia"/>
          <w:sz w:val="32"/>
          <w:szCs w:val="32"/>
        </w:rPr>
        <w:t>11</w:t>
      </w:r>
      <w:r w:rsidRPr="00E44A71">
        <w:rPr>
          <w:rFonts w:ascii="仿宋" w:eastAsia="仿宋" w:hAnsi="仿宋" w:hint="eastAsia"/>
          <w:sz w:val="32"/>
          <w:szCs w:val="32"/>
        </w:rPr>
        <w:t>日</w:t>
      </w:r>
      <w:r w:rsidR="00C15BCA" w:rsidRPr="00E44A71">
        <w:rPr>
          <w:rFonts w:ascii="仿宋" w:eastAsia="仿宋" w:hAnsi="仿宋" w:hint="eastAsia"/>
          <w:sz w:val="32"/>
          <w:szCs w:val="32"/>
        </w:rPr>
        <w:t>上午9点0</w:t>
      </w:r>
      <w:r w:rsidR="00E52229">
        <w:rPr>
          <w:rFonts w:ascii="仿宋" w:eastAsia="仿宋" w:hAnsi="仿宋" w:hint="eastAsia"/>
          <w:sz w:val="32"/>
          <w:szCs w:val="32"/>
        </w:rPr>
        <w:t>0</w:t>
      </w:r>
      <w:r w:rsidR="00C15BCA" w:rsidRPr="00E44A71">
        <w:rPr>
          <w:rFonts w:ascii="仿宋" w:eastAsia="仿宋" w:hAnsi="仿宋" w:hint="eastAsia"/>
          <w:sz w:val="32"/>
          <w:szCs w:val="32"/>
        </w:rPr>
        <w:t>分</w:t>
      </w:r>
    </w:p>
    <w:p w:rsidR="00B31A02" w:rsidRPr="00E44A71" w:rsidRDefault="00E06AED" w:rsidP="00E44A71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44A71">
        <w:rPr>
          <w:rFonts w:ascii="仿宋" w:eastAsia="仿宋" w:hAnsi="仿宋" w:hint="eastAsia"/>
          <w:sz w:val="32"/>
          <w:szCs w:val="32"/>
        </w:rPr>
        <w:t>地点：安徽科技贸易学校</w:t>
      </w:r>
      <w:r w:rsidR="00C15BCA" w:rsidRPr="00E44A71">
        <w:rPr>
          <w:rFonts w:ascii="仿宋" w:eastAsia="仿宋" w:hAnsi="仿宋" w:cs="宋体" w:hint="eastAsia"/>
          <w:sz w:val="32"/>
          <w:szCs w:val="32"/>
        </w:rPr>
        <w:t>办公楼三楼C311会议室</w:t>
      </w:r>
    </w:p>
    <w:p w:rsidR="00B31A02" w:rsidRPr="00E44A71" w:rsidRDefault="00E06AED" w:rsidP="00E44A71">
      <w:pPr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bookmarkStart w:id="13" w:name="_Toc35393625"/>
      <w:bookmarkStart w:id="14" w:name="_Toc28359084"/>
      <w:bookmarkStart w:id="15" w:name="_Toc28359007"/>
      <w:bookmarkStart w:id="16" w:name="_Toc35393794"/>
      <w:r w:rsidRPr="00E44A71">
        <w:rPr>
          <w:rFonts w:ascii="仿宋" w:eastAsia="仿宋" w:hAnsi="仿宋" w:cs="仿宋" w:hint="eastAsia"/>
          <w:b/>
          <w:sz w:val="32"/>
          <w:szCs w:val="32"/>
        </w:rPr>
        <w:t>五、公告期限</w:t>
      </w:r>
      <w:bookmarkEnd w:id="13"/>
      <w:bookmarkEnd w:id="14"/>
      <w:bookmarkEnd w:id="15"/>
      <w:bookmarkEnd w:id="16"/>
    </w:p>
    <w:p w:rsidR="00B31A02" w:rsidRPr="00E44A71" w:rsidRDefault="00E06AED" w:rsidP="00E44A71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44A71">
        <w:rPr>
          <w:rFonts w:ascii="仿宋" w:eastAsia="仿宋" w:hAnsi="仿宋" w:cs="宋体" w:hint="eastAsia"/>
          <w:sz w:val="32"/>
          <w:szCs w:val="32"/>
        </w:rPr>
        <w:t>自本公告发布之日起5个工作日。</w:t>
      </w:r>
    </w:p>
    <w:p w:rsidR="00B31A02" w:rsidRPr="00E44A71" w:rsidRDefault="00E06AED" w:rsidP="00E44A71">
      <w:pPr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bookmarkStart w:id="17" w:name="_Toc35393626"/>
      <w:bookmarkStart w:id="18" w:name="_Toc35393795"/>
      <w:r w:rsidRPr="00E44A71">
        <w:rPr>
          <w:rFonts w:ascii="仿宋" w:eastAsia="仿宋" w:hAnsi="仿宋" w:cs="仿宋" w:hint="eastAsia"/>
          <w:b/>
          <w:sz w:val="32"/>
          <w:szCs w:val="32"/>
        </w:rPr>
        <w:t>六、其他补充事宜</w:t>
      </w:r>
      <w:bookmarkEnd w:id="17"/>
      <w:bookmarkEnd w:id="18"/>
    </w:p>
    <w:p w:rsidR="00B31A02" w:rsidRPr="00E44A71" w:rsidRDefault="00E06AED" w:rsidP="00E44A71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44A71">
        <w:rPr>
          <w:rFonts w:ascii="仿宋" w:eastAsia="仿宋" w:hAnsi="仿宋" w:cs="宋体" w:hint="eastAsia"/>
          <w:sz w:val="32"/>
          <w:szCs w:val="32"/>
        </w:rPr>
        <w:t>无</w:t>
      </w:r>
    </w:p>
    <w:p w:rsidR="00B31A02" w:rsidRPr="00E44A71" w:rsidRDefault="00E06AED" w:rsidP="00E44A71">
      <w:pPr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bookmarkStart w:id="19" w:name="_Toc35393796"/>
      <w:bookmarkStart w:id="20" w:name="_Toc28359085"/>
      <w:bookmarkStart w:id="21" w:name="_Toc35393627"/>
      <w:bookmarkStart w:id="22" w:name="_Toc28359008"/>
      <w:r w:rsidRPr="00E44A71">
        <w:rPr>
          <w:rFonts w:ascii="仿宋" w:eastAsia="仿宋" w:hAnsi="仿宋" w:cs="仿宋" w:hint="eastAsia"/>
          <w:b/>
          <w:sz w:val="32"/>
          <w:szCs w:val="32"/>
        </w:rPr>
        <w:t>七、</w:t>
      </w:r>
      <w:r w:rsidR="00016D0A" w:rsidRPr="00E44A71">
        <w:rPr>
          <w:rFonts w:ascii="仿宋" w:eastAsia="仿宋" w:hAnsi="仿宋" w:cs="仿宋" w:hint="eastAsia"/>
          <w:b/>
          <w:sz w:val="32"/>
          <w:szCs w:val="32"/>
        </w:rPr>
        <w:t>咨询联系</w:t>
      </w:r>
      <w:r w:rsidRPr="00E44A71">
        <w:rPr>
          <w:rFonts w:ascii="仿宋" w:eastAsia="仿宋" w:hAnsi="仿宋" w:cs="仿宋" w:hint="eastAsia"/>
          <w:b/>
          <w:sz w:val="32"/>
          <w:szCs w:val="32"/>
        </w:rPr>
        <w:t>方式</w:t>
      </w:r>
      <w:bookmarkEnd w:id="19"/>
      <w:bookmarkEnd w:id="20"/>
      <w:bookmarkEnd w:id="21"/>
      <w:bookmarkEnd w:id="22"/>
    </w:p>
    <w:p w:rsidR="00B31A02" w:rsidRPr="00E44A71" w:rsidRDefault="00E06AED" w:rsidP="00E44A71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44A71">
        <w:rPr>
          <w:rFonts w:ascii="仿宋" w:eastAsia="仿宋" w:hAnsi="仿宋" w:cs="宋体" w:hint="eastAsia"/>
          <w:sz w:val="32"/>
          <w:szCs w:val="32"/>
        </w:rPr>
        <w:t>1.采购人信息</w:t>
      </w:r>
    </w:p>
    <w:p w:rsidR="00B31A02" w:rsidRPr="00E44A71" w:rsidRDefault="00E06AED" w:rsidP="00E44A71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44A71">
        <w:rPr>
          <w:rFonts w:ascii="仿宋" w:eastAsia="仿宋" w:hAnsi="仿宋" w:cs="宋体" w:hint="eastAsia"/>
          <w:sz w:val="32"/>
          <w:szCs w:val="32"/>
        </w:rPr>
        <w:t xml:space="preserve">名 称：安徽科技贸易学校  </w:t>
      </w:r>
    </w:p>
    <w:p w:rsidR="00B31A02" w:rsidRPr="00E44A71" w:rsidRDefault="00E06AED" w:rsidP="00E44A71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44A71">
        <w:rPr>
          <w:rFonts w:ascii="仿宋" w:eastAsia="仿宋" w:hAnsi="仿宋" w:cs="宋体" w:hint="eastAsia"/>
          <w:sz w:val="32"/>
          <w:szCs w:val="32"/>
        </w:rPr>
        <w:t xml:space="preserve">地址：安徽省蚌埠市淮上区龙华路699号　</w:t>
      </w:r>
    </w:p>
    <w:p w:rsidR="00B31A02" w:rsidRPr="00E44A71" w:rsidRDefault="00E06AED" w:rsidP="00E44A71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44A71">
        <w:rPr>
          <w:rFonts w:ascii="仿宋" w:eastAsia="仿宋" w:hAnsi="仿宋" w:cs="宋体" w:hint="eastAsia"/>
          <w:sz w:val="32"/>
          <w:szCs w:val="32"/>
        </w:rPr>
        <w:t>联系方式：</w:t>
      </w:r>
      <w:r w:rsidR="00E52229" w:rsidRPr="00E44A71">
        <w:rPr>
          <w:rFonts w:ascii="仿宋" w:eastAsia="仿宋" w:hAnsi="仿宋" w:cs="宋体" w:hint="eastAsia"/>
          <w:sz w:val="32"/>
          <w:szCs w:val="32"/>
        </w:rPr>
        <w:t xml:space="preserve"> </w:t>
      </w:r>
      <w:r w:rsidRPr="00E44A71">
        <w:rPr>
          <w:rFonts w:ascii="仿宋" w:eastAsia="仿宋" w:hAnsi="仿宋" w:cs="宋体" w:hint="eastAsia"/>
          <w:sz w:val="32"/>
          <w:szCs w:val="32"/>
        </w:rPr>
        <w:t xml:space="preserve">0552-3020016 </w:t>
      </w:r>
    </w:p>
    <w:sectPr w:rsidR="00B31A02" w:rsidRPr="00E44A7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E40" w:rsidRDefault="002A1E40" w:rsidP="00FF3E9C">
      <w:r>
        <w:separator/>
      </w:r>
    </w:p>
  </w:endnote>
  <w:endnote w:type="continuationSeparator" w:id="0">
    <w:p w:rsidR="002A1E40" w:rsidRDefault="002A1E40" w:rsidP="00FF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9382736"/>
      <w:docPartObj>
        <w:docPartGallery w:val="Page Numbers (Bottom of Page)"/>
        <w:docPartUnique/>
      </w:docPartObj>
    </w:sdtPr>
    <w:sdtEndPr/>
    <w:sdtContent>
      <w:p w:rsidR="000A7435" w:rsidRDefault="000A7435" w:rsidP="000A743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E40" w:rsidRPr="002A1E40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E40" w:rsidRDefault="002A1E40" w:rsidP="00FF3E9C">
      <w:r>
        <w:separator/>
      </w:r>
    </w:p>
  </w:footnote>
  <w:footnote w:type="continuationSeparator" w:id="0">
    <w:p w:rsidR="002A1E40" w:rsidRDefault="002A1E40" w:rsidP="00FF3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YmNkMGFmYTE1Njc0ZTY0YTE3NGE3NTAxODJjNGIifQ=="/>
  </w:docVars>
  <w:rsids>
    <w:rsidRoot w:val="005805D2"/>
    <w:rsid w:val="00016D0A"/>
    <w:rsid w:val="00084C5D"/>
    <w:rsid w:val="000A3221"/>
    <w:rsid w:val="000A4D80"/>
    <w:rsid w:val="000A7435"/>
    <w:rsid w:val="00150DD0"/>
    <w:rsid w:val="0019087E"/>
    <w:rsid w:val="00214738"/>
    <w:rsid w:val="002A1E40"/>
    <w:rsid w:val="002A7198"/>
    <w:rsid w:val="002D5911"/>
    <w:rsid w:val="00361F00"/>
    <w:rsid w:val="003B6EF7"/>
    <w:rsid w:val="003C66B3"/>
    <w:rsid w:val="003F53E5"/>
    <w:rsid w:val="004941AE"/>
    <w:rsid w:val="004C64CD"/>
    <w:rsid w:val="00527BBE"/>
    <w:rsid w:val="00530E65"/>
    <w:rsid w:val="005759FD"/>
    <w:rsid w:val="005805D2"/>
    <w:rsid w:val="005A422C"/>
    <w:rsid w:val="00607882"/>
    <w:rsid w:val="006131DD"/>
    <w:rsid w:val="00682026"/>
    <w:rsid w:val="006B2202"/>
    <w:rsid w:val="006C183E"/>
    <w:rsid w:val="006C591F"/>
    <w:rsid w:val="006E3CB0"/>
    <w:rsid w:val="006F324A"/>
    <w:rsid w:val="00724B40"/>
    <w:rsid w:val="00725816"/>
    <w:rsid w:val="00776760"/>
    <w:rsid w:val="007779C8"/>
    <w:rsid w:val="007E714B"/>
    <w:rsid w:val="0080404B"/>
    <w:rsid w:val="008164AA"/>
    <w:rsid w:val="00853B85"/>
    <w:rsid w:val="008E664F"/>
    <w:rsid w:val="00901006"/>
    <w:rsid w:val="00927432"/>
    <w:rsid w:val="00930F5E"/>
    <w:rsid w:val="009E0C03"/>
    <w:rsid w:val="00A55025"/>
    <w:rsid w:val="00A722B6"/>
    <w:rsid w:val="00A90EAA"/>
    <w:rsid w:val="00AB62DD"/>
    <w:rsid w:val="00B0657D"/>
    <w:rsid w:val="00B31A02"/>
    <w:rsid w:val="00B90A97"/>
    <w:rsid w:val="00C11D62"/>
    <w:rsid w:val="00C15BCA"/>
    <w:rsid w:val="00CB7755"/>
    <w:rsid w:val="00CD60C4"/>
    <w:rsid w:val="00D62117"/>
    <w:rsid w:val="00DA219C"/>
    <w:rsid w:val="00DD2DDC"/>
    <w:rsid w:val="00DD58A8"/>
    <w:rsid w:val="00E06AED"/>
    <w:rsid w:val="00E25505"/>
    <w:rsid w:val="00E34398"/>
    <w:rsid w:val="00E44A71"/>
    <w:rsid w:val="00E52229"/>
    <w:rsid w:val="00E537DD"/>
    <w:rsid w:val="00E552D1"/>
    <w:rsid w:val="00E61496"/>
    <w:rsid w:val="00F05B68"/>
    <w:rsid w:val="00F5583B"/>
    <w:rsid w:val="00FC3298"/>
    <w:rsid w:val="00FF0C06"/>
    <w:rsid w:val="00FF3E9C"/>
    <w:rsid w:val="017460A8"/>
    <w:rsid w:val="03D42445"/>
    <w:rsid w:val="0B5B28CD"/>
    <w:rsid w:val="0D374B59"/>
    <w:rsid w:val="0F8676D2"/>
    <w:rsid w:val="0F890F70"/>
    <w:rsid w:val="143771ED"/>
    <w:rsid w:val="16AE14E8"/>
    <w:rsid w:val="21EF7359"/>
    <w:rsid w:val="29AE5D4B"/>
    <w:rsid w:val="31450125"/>
    <w:rsid w:val="3F222FE0"/>
    <w:rsid w:val="49B24495"/>
    <w:rsid w:val="5E6F4DA2"/>
    <w:rsid w:val="643B36EE"/>
    <w:rsid w:val="646627A3"/>
    <w:rsid w:val="64B20BE8"/>
    <w:rsid w:val="725D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uiPriority="0" w:qFormat="1"/>
    <w:lsdException w:name="List Continue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  <w:rPr>
      <w:rFonts w:ascii="Calibri" w:eastAsia="宋体" w:hAnsi="Calibri" w:cs="黑体"/>
      <w:szCs w:val="24"/>
    </w:rPr>
  </w:style>
  <w:style w:type="paragraph" w:styleId="a4">
    <w:name w:val="Body Text"/>
    <w:basedOn w:val="a"/>
    <w:link w:val="Char0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5">
    <w:name w:val="Body Text Indent"/>
    <w:basedOn w:val="a"/>
    <w:link w:val="Char1"/>
    <w:unhideWhenUsed/>
    <w:qFormat/>
    <w:pPr>
      <w:spacing w:after="120"/>
      <w:ind w:leftChars="200" w:left="420"/>
    </w:pPr>
  </w:style>
  <w:style w:type="paragraph" w:styleId="a6">
    <w:name w:val="List Continue"/>
    <w:basedOn w:val="a"/>
    <w:qFormat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7">
    <w:name w:val="Plain Text"/>
    <w:basedOn w:val="a"/>
    <w:link w:val="Char2"/>
    <w:qFormat/>
    <w:rPr>
      <w:rFonts w:ascii="宋体" w:eastAsia="宋体" w:hAnsi="Courier New"/>
    </w:rPr>
  </w:style>
  <w:style w:type="paragraph" w:styleId="a8">
    <w:name w:val="Date"/>
    <w:basedOn w:val="a"/>
    <w:next w:val="a"/>
    <w:link w:val="Char3"/>
    <w:qFormat/>
    <w:rPr>
      <w:rFonts w:ascii="Times New Roman" w:eastAsia="宋体" w:hAnsi="Times New Roman" w:cs="Times New Roman"/>
      <w:b/>
      <w:sz w:val="28"/>
      <w:szCs w:val="20"/>
      <w:lang w:val="zh-CN"/>
    </w:rPr>
  </w:style>
  <w:style w:type="paragraph" w:styleId="a9">
    <w:name w:val="Balloon Text"/>
    <w:basedOn w:val="a"/>
    <w:link w:val="Char4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Char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List"/>
    <w:basedOn w:val="a"/>
    <w:qFormat/>
    <w:pPr>
      <w:ind w:left="200" w:hangingChars="200" w:hanging="200"/>
    </w:pPr>
    <w:rPr>
      <w:rFonts w:ascii="Times New Roman" w:eastAsia="宋体" w:hAnsi="Times New Roman" w:cs="Times New Roman"/>
      <w:szCs w:val="20"/>
    </w:rPr>
  </w:style>
  <w:style w:type="paragraph" w:styleId="10">
    <w:name w:val="index 1"/>
    <w:basedOn w:val="a"/>
    <w:next w:val="a"/>
    <w:semiHidden/>
    <w:qFormat/>
    <w:pPr>
      <w:jc w:val="center"/>
    </w:pPr>
    <w:rPr>
      <w:rFonts w:ascii="仿宋_GB2312" w:eastAsia="仿宋_GB2312" w:hAnsi="Times New Roman" w:cs="Times New Roman"/>
      <w:b/>
      <w:bCs/>
      <w:sz w:val="28"/>
      <w:szCs w:val="20"/>
    </w:rPr>
  </w:style>
  <w:style w:type="paragraph" w:styleId="20">
    <w:name w:val="Body Text First Indent 2"/>
    <w:basedOn w:val="a5"/>
    <w:link w:val="2Char0"/>
    <w:semiHidden/>
    <w:unhideWhenUsed/>
    <w:qFormat/>
    <w:pPr>
      <w:ind w:firstLineChars="200" w:firstLine="420"/>
    </w:pPr>
    <w:rPr>
      <w:rFonts w:ascii="Calibri" w:eastAsia="宋体" w:hAnsi="Calibri" w:cs="黑体"/>
      <w:szCs w:val="24"/>
    </w:rPr>
  </w:style>
  <w:style w:type="character" w:styleId="ad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Char0">
    <w:name w:val="正文文本 Char"/>
    <w:basedOn w:val="a0"/>
    <w:link w:val="a4"/>
    <w:uiPriority w:val="1"/>
    <w:qFormat/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1">
    <w:name w:val="正文文本缩进 Char"/>
    <w:basedOn w:val="a0"/>
    <w:link w:val="a5"/>
    <w:uiPriority w:val="99"/>
    <w:semiHidden/>
    <w:qFormat/>
  </w:style>
  <w:style w:type="character" w:customStyle="1" w:styleId="2Char0">
    <w:name w:val="正文首行缩进 2 Char"/>
    <w:basedOn w:val="Char1"/>
    <w:link w:val="20"/>
    <w:semiHidden/>
    <w:qFormat/>
    <w:rPr>
      <w:rFonts w:ascii="Calibri" w:eastAsia="宋体" w:hAnsi="Calibri" w:cs="黑体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Calibri" w:eastAsia="宋体" w:hAnsi="Calibri" w:cs="黑体"/>
      <w:szCs w:val="24"/>
    </w:rPr>
  </w:style>
  <w:style w:type="character" w:customStyle="1" w:styleId="Char4">
    <w:name w:val="批注框文本 Char"/>
    <w:basedOn w:val="a0"/>
    <w:link w:val="a9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xl31">
    <w:name w:val="xl31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Times New Roman"/>
      <w:b/>
      <w:bCs/>
      <w:kern w:val="0"/>
      <w:sz w:val="28"/>
      <w:szCs w:val="28"/>
    </w:rPr>
  </w:style>
  <w:style w:type="paragraph" w:customStyle="1" w:styleId="CharCharCharCharCharCharChar1Char">
    <w:name w:val="Char Char Char Char Char Char Char1 Char"/>
    <w:basedOn w:val="a"/>
    <w:qFormat/>
    <w:rPr>
      <w:rFonts w:ascii="Tahoma" w:eastAsia="宋体" w:hAnsi="Tahoma" w:cs="Times New Roman"/>
      <w:sz w:val="24"/>
      <w:szCs w:val="20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Char2">
    <w:name w:val="纯文本 Char"/>
    <w:link w:val="a7"/>
    <w:qFormat/>
    <w:rPr>
      <w:rFonts w:ascii="宋体" w:eastAsia="宋体" w:hAnsi="Courier New"/>
    </w:rPr>
  </w:style>
  <w:style w:type="character" w:customStyle="1" w:styleId="Char3">
    <w:name w:val="日期 Char"/>
    <w:basedOn w:val="a0"/>
    <w:link w:val="a8"/>
    <w:qFormat/>
    <w:rPr>
      <w:rFonts w:ascii="Times New Roman" w:eastAsia="宋体" w:hAnsi="Times New Roman" w:cs="Times New Roman"/>
      <w:b/>
      <w:sz w:val="28"/>
      <w:szCs w:val="20"/>
      <w:lang w:val="zh-CN" w:eastAsia="zh-CN"/>
    </w:rPr>
  </w:style>
  <w:style w:type="character" w:customStyle="1" w:styleId="Char10">
    <w:name w:val="纯文本 Char1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Char6">
    <w:name w:val="页眉 Char"/>
    <w:basedOn w:val="a0"/>
    <w:link w:val="ab"/>
    <w:uiPriority w:val="99"/>
    <w:qFormat/>
    <w:rPr>
      <w:sz w:val="18"/>
      <w:szCs w:val="18"/>
    </w:rPr>
  </w:style>
  <w:style w:type="character" w:customStyle="1" w:styleId="Char5">
    <w:name w:val="页脚 Char"/>
    <w:basedOn w:val="a0"/>
    <w:link w:val="aa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uiPriority="0" w:qFormat="1"/>
    <w:lsdException w:name="List Continue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  <w:rPr>
      <w:rFonts w:ascii="Calibri" w:eastAsia="宋体" w:hAnsi="Calibri" w:cs="黑体"/>
      <w:szCs w:val="24"/>
    </w:rPr>
  </w:style>
  <w:style w:type="paragraph" w:styleId="a4">
    <w:name w:val="Body Text"/>
    <w:basedOn w:val="a"/>
    <w:link w:val="Char0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5">
    <w:name w:val="Body Text Indent"/>
    <w:basedOn w:val="a"/>
    <w:link w:val="Char1"/>
    <w:unhideWhenUsed/>
    <w:qFormat/>
    <w:pPr>
      <w:spacing w:after="120"/>
      <w:ind w:leftChars="200" w:left="420"/>
    </w:pPr>
  </w:style>
  <w:style w:type="paragraph" w:styleId="a6">
    <w:name w:val="List Continue"/>
    <w:basedOn w:val="a"/>
    <w:qFormat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7">
    <w:name w:val="Plain Text"/>
    <w:basedOn w:val="a"/>
    <w:link w:val="Char2"/>
    <w:qFormat/>
    <w:rPr>
      <w:rFonts w:ascii="宋体" w:eastAsia="宋体" w:hAnsi="Courier New"/>
    </w:rPr>
  </w:style>
  <w:style w:type="paragraph" w:styleId="a8">
    <w:name w:val="Date"/>
    <w:basedOn w:val="a"/>
    <w:next w:val="a"/>
    <w:link w:val="Char3"/>
    <w:qFormat/>
    <w:rPr>
      <w:rFonts w:ascii="Times New Roman" w:eastAsia="宋体" w:hAnsi="Times New Roman" w:cs="Times New Roman"/>
      <w:b/>
      <w:sz w:val="28"/>
      <w:szCs w:val="20"/>
      <w:lang w:val="zh-CN"/>
    </w:rPr>
  </w:style>
  <w:style w:type="paragraph" w:styleId="a9">
    <w:name w:val="Balloon Text"/>
    <w:basedOn w:val="a"/>
    <w:link w:val="Char4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Char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List"/>
    <w:basedOn w:val="a"/>
    <w:qFormat/>
    <w:pPr>
      <w:ind w:left="200" w:hangingChars="200" w:hanging="200"/>
    </w:pPr>
    <w:rPr>
      <w:rFonts w:ascii="Times New Roman" w:eastAsia="宋体" w:hAnsi="Times New Roman" w:cs="Times New Roman"/>
      <w:szCs w:val="20"/>
    </w:rPr>
  </w:style>
  <w:style w:type="paragraph" w:styleId="10">
    <w:name w:val="index 1"/>
    <w:basedOn w:val="a"/>
    <w:next w:val="a"/>
    <w:semiHidden/>
    <w:qFormat/>
    <w:pPr>
      <w:jc w:val="center"/>
    </w:pPr>
    <w:rPr>
      <w:rFonts w:ascii="仿宋_GB2312" w:eastAsia="仿宋_GB2312" w:hAnsi="Times New Roman" w:cs="Times New Roman"/>
      <w:b/>
      <w:bCs/>
      <w:sz w:val="28"/>
      <w:szCs w:val="20"/>
    </w:rPr>
  </w:style>
  <w:style w:type="paragraph" w:styleId="20">
    <w:name w:val="Body Text First Indent 2"/>
    <w:basedOn w:val="a5"/>
    <w:link w:val="2Char0"/>
    <w:semiHidden/>
    <w:unhideWhenUsed/>
    <w:qFormat/>
    <w:pPr>
      <w:ind w:firstLineChars="200" w:firstLine="420"/>
    </w:pPr>
    <w:rPr>
      <w:rFonts w:ascii="Calibri" w:eastAsia="宋体" w:hAnsi="Calibri" w:cs="黑体"/>
      <w:szCs w:val="24"/>
    </w:rPr>
  </w:style>
  <w:style w:type="character" w:styleId="ad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Char0">
    <w:name w:val="正文文本 Char"/>
    <w:basedOn w:val="a0"/>
    <w:link w:val="a4"/>
    <w:uiPriority w:val="1"/>
    <w:qFormat/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1">
    <w:name w:val="正文文本缩进 Char"/>
    <w:basedOn w:val="a0"/>
    <w:link w:val="a5"/>
    <w:uiPriority w:val="99"/>
    <w:semiHidden/>
    <w:qFormat/>
  </w:style>
  <w:style w:type="character" w:customStyle="1" w:styleId="2Char0">
    <w:name w:val="正文首行缩进 2 Char"/>
    <w:basedOn w:val="Char1"/>
    <w:link w:val="20"/>
    <w:semiHidden/>
    <w:qFormat/>
    <w:rPr>
      <w:rFonts w:ascii="Calibri" w:eastAsia="宋体" w:hAnsi="Calibri" w:cs="黑体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Calibri" w:eastAsia="宋体" w:hAnsi="Calibri" w:cs="黑体"/>
      <w:szCs w:val="24"/>
    </w:rPr>
  </w:style>
  <w:style w:type="character" w:customStyle="1" w:styleId="Char4">
    <w:name w:val="批注框文本 Char"/>
    <w:basedOn w:val="a0"/>
    <w:link w:val="a9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xl31">
    <w:name w:val="xl31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Times New Roman"/>
      <w:b/>
      <w:bCs/>
      <w:kern w:val="0"/>
      <w:sz w:val="28"/>
      <w:szCs w:val="28"/>
    </w:rPr>
  </w:style>
  <w:style w:type="paragraph" w:customStyle="1" w:styleId="CharCharCharCharCharCharChar1Char">
    <w:name w:val="Char Char Char Char Char Char Char1 Char"/>
    <w:basedOn w:val="a"/>
    <w:qFormat/>
    <w:rPr>
      <w:rFonts w:ascii="Tahoma" w:eastAsia="宋体" w:hAnsi="Tahoma" w:cs="Times New Roman"/>
      <w:sz w:val="24"/>
      <w:szCs w:val="20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Char2">
    <w:name w:val="纯文本 Char"/>
    <w:link w:val="a7"/>
    <w:qFormat/>
    <w:rPr>
      <w:rFonts w:ascii="宋体" w:eastAsia="宋体" w:hAnsi="Courier New"/>
    </w:rPr>
  </w:style>
  <w:style w:type="character" w:customStyle="1" w:styleId="Char3">
    <w:name w:val="日期 Char"/>
    <w:basedOn w:val="a0"/>
    <w:link w:val="a8"/>
    <w:qFormat/>
    <w:rPr>
      <w:rFonts w:ascii="Times New Roman" w:eastAsia="宋体" w:hAnsi="Times New Roman" w:cs="Times New Roman"/>
      <w:b/>
      <w:sz w:val="28"/>
      <w:szCs w:val="20"/>
      <w:lang w:val="zh-CN" w:eastAsia="zh-CN"/>
    </w:rPr>
  </w:style>
  <w:style w:type="character" w:customStyle="1" w:styleId="Char10">
    <w:name w:val="纯文本 Char1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Char6">
    <w:name w:val="页眉 Char"/>
    <w:basedOn w:val="a0"/>
    <w:link w:val="ab"/>
    <w:uiPriority w:val="99"/>
    <w:qFormat/>
    <w:rPr>
      <w:sz w:val="18"/>
      <w:szCs w:val="18"/>
    </w:rPr>
  </w:style>
  <w:style w:type="character" w:customStyle="1" w:styleId="Char5">
    <w:name w:val="页脚 Char"/>
    <w:basedOn w:val="a0"/>
    <w:link w:val="aa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160</Words>
  <Characters>913</Characters>
  <Application>Microsoft Office Word</Application>
  <DocSecurity>0</DocSecurity>
  <Lines>7</Lines>
  <Paragraphs>2</Paragraphs>
  <ScaleCrop>false</ScaleCrop>
  <Company>安徽科技贸易学校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15</cp:revision>
  <cp:lastPrinted>2022-07-05T04:19:00Z</cp:lastPrinted>
  <dcterms:created xsi:type="dcterms:W3CDTF">2022-07-05T04:16:00Z</dcterms:created>
  <dcterms:modified xsi:type="dcterms:W3CDTF">2024-01-04T00:15:00Z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9AA4501020BF409D8145B8998F4CB17D</vt:lpwstr>
  </property>
</Properties>
</file>